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56610" w:rsidRPr="001E00BE" w:rsidRDefault="001E00BE" w:rsidP="004E237F">
      <w:pPr>
        <w:ind w:left="-28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E00BE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-440690</wp:posOffset>
            </wp:positionV>
            <wp:extent cx="1709420" cy="638175"/>
            <wp:effectExtent l="19050" t="0" r="5080" b="0"/>
            <wp:wrapThrough wrapText="bothSides">
              <wp:wrapPolygon edited="0">
                <wp:start x="-241" y="0"/>
                <wp:lineTo x="-241" y="21278"/>
                <wp:lineTo x="21664" y="21278"/>
                <wp:lineTo x="21664" y="0"/>
                <wp:lineTo x="-241" y="0"/>
              </wp:wrapPolygon>
            </wp:wrapThrough>
            <wp:docPr id="3" name="Рисунок 1" descr="C:\Users\Chkhartishvili\Desktop\Фен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khartishvili\Desktop\Феник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0B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56610" w:rsidRPr="001E00BE">
        <w:rPr>
          <w:rFonts w:ascii="Times New Roman" w:hAnsi="Times New Roman" w:cs="Times New Roman"/>
          <w:i/>
          <w:sz w:val="28"/>
          <w:szCs w:val="28"/>
        </w:rPr>
        <w:t xml:space="preserve">Издательский дом </w:t>
      </w:r>
      <w:r w:rsidRPr="001E00BE">
        <w:rPr>
          <w:rFonts w:ascii="Times New Roman" w:hAnsi="Times New Roman" w:cs="Times New Roman"/>
          <w:b/>
          <w:i/>
          <w:sz w:val="36"/>
          <w:szCs w:val="28"/>
        </w:rPr>
        <w:t>Феникс</w:t>
      </w:r>
    </w:p>
    <w:p w:rsidR="00E56610" w:rsidRPr="00407779" w:rsidRDefault="001E00BE" w:rsidP="004E237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56610" w:rsidRPr="00407779">
        <w:rPr>
          <w:rFonts w:ascii="Times New Roman" w:hAnsi="Times New Roman" w:cs="Times New Roman"/>
          <w:sz w:val="28"/>
          <w:szCs w:val="28"/>
        </w:rPr>
        <w:t>Типовое предложение авторам.</w:t>
      </w:r>
    </w:p>
    <w:p w:rsidR="00E56610" w:rsidRPr="001F2396" w:rsidRDefault="00E56610" w:rsidP="001E00BE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F2396">
        <w:rPr>
          <w:rFonts w:ascii="Times New Roman" w:hAnsi="Times New Roman" w:cs="Times New Roman"/>
          <w:b/>
          <w:sz w:val="28"/>
          <w:szCs w:val="24"/>
          <w:u w:val="single"/>
        </w:rPr>
        <w:t>Стандартный гонорар авторов около 9%.</w:t>
      </w:r>
    </w:p>
    <w:p w:rsidR="00E56610" w:rsidRPr="00407779" w:rsidRDefault="00E56610" w:rsidP="001E00BE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779">
        <w:rPr>
          <w:rFonts w:ascii="Times New Roman" w:hAnsi="Times New Roman" w:cs="Times New Roman"/>
          <w:sz w:val="28"/>
          <w:szCs w:val="24"/>
        </w:rPr>
        <w:t>Рассматриваются учебные издания объемом 170 – 500 стр.</w:t>
      </w:r>
    </w:p>
    <w:p w:rsidR="00E56610" w:rsidRPr="00407779" w:rsidRDefault="00E56610" w:rsidP="001E00BE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779">
        <w:rPr>
          <w:rFonts w:ascii="Times New Roman" w:hAnsi="Times New Roman" w:cs="Times New Roman"/>
          <w:sz w:val="28"/>
          <w:szCs w:val="24"/>
        </w:rPr>
        <w:t>Ориентировочный тираж 1000-2500 экземпляров.</w:t>
      </w:r>
    </w:p>
    <w:p w:rsidR="00E56610" w:rsidRPr="00407779" w:rsidRDefault="00E56610" w:rsidP="001E00BE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779">
        <w:rPr>
          <w:rFonts w:ascii="Times New Roman" w:hAnsi="Times New Roman" w:cs="Times New Roman"/>
          <w:sz w:val="28"/>
          <w:szCs w:val="24"/>
        </w:rPr>
        <w:t>Учебная литература обязательно должна соответствовать федеральным образовательным стандартам.</w:t>
      </w:r>
    </w:p>
    <w:p w:rsidR="00E56610" w:rsidRPr="00407779" w:rsidRDefault="00E56610" w:rsidP="001E00BE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779">
        <w:rPr>
          <w:rFonts w:ascii="Times New Roman" w:hAnsi="Times New Roman" w:cs="Times New Roman"/>
          <w:sz w:val="28"/>
          <w:szCs w:val="24"/>
        </w:rPr>
        <w:t>Подробный расчет ориентировочной суммы авторского гонорара производится техническим отделом в зависимости от ряда специфических факторов: тиража, качества бумаги, объема страниц, наличия и вида грифа и других.</w:t>
      </w:r>
    </w:p>
    <w:p w:rsidR="00E56610" w:rsidRPr="00407779" w:rsidRDefault="00E56610" w:rsidP="001E00BE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2396">
        <w:rPr>
          <w:rFonts w:ascii="Times New Roman" w:hAnsi="Times New Roman" w:cs="Times New Roman"/>
          <w:b/>
          <w:sz w:val="28"/>
          <w:szCs w:val="24"/>
          <w:u w:val="single"/>
        </w:rPr>
        <w:t>Сумма авторского гонорара может увеличиваться</w:t>
      </w:r>
      <w:r w:rsidRPr="00407779">
        <w:rPr>
          <w:rFonts w:ascii="Times New Roman" w:hAnsi="Times New Roman" w:cs="Times New Roman"/>
          <w:sz w:val="28"/>
          <w:szCs w:val="24"/>
        </w:rPr>
        <w:t xml:space="preserve"> благодаря наличию документов о грифе федерального или международного уровня, вплоть до 2700 руб. за 1 авторский лист (производится дополнительный расчет надбавки).</w:t>
      </w:r>
    </w:p>
    <w:p w:rsidR="003D2B59" w:rsidRPr="00EC09F4" w:rsidRDefault="003D2B59" w:rsidP="003D2B59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4"/>
        </w:rPr>
        <w:t>, если у рукописи отсутствуют документы, подтверждающие наличие грифа, то издательство может взять на себя затраты на проведение соответствующей экспертизы.</w:t>
      </w:r>
    </w:p>
    <w:p w:rsidR="00E56610" w:rsidRPr="00212D70" w:rsidRDefault="00E56610" w:rsidP="001E00BE">
      <w:pPr>
        <w:ind w:left="-709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07779">
        <w:rPr>
          <w:rFonts w:ascii="Times New Roman" w:hAnsi="Times New Roman" w:cs="Times New Roman"/>
          <w:sz w:val="28"/>
          <w:szCs w:val="24"/>
        </w:rPr>
        <w:t xml:space="preserve">Помимо первого гонорара, </w:t>
      </w:r>
      <w:r w:rsidRPr="001F2396">
        <w:rPr>
          <w:rFonts w:ascii="Times New Roman" w:hAnsi="Times New Roman" w:cs="Times New Roman"/>
          <w:b/>
          <w:sz w:val="28"/>
          <w:szCs w:val="24"/>
          <w:u w:val="single"/>
        </w:rPr>
        <w:t>авторы получают гонорар за каждую следующую допечатку книги</w:t>
      </w:r>
      <w:r w:rsidRPr="00407779">
        <w:rPr>
          <w:rFonts w:ascii="Times New Roman" w:hAnsi="Times New Roman" w:cs="Times New Roman"/>
          <w:sz w:val="28"/>
          <w:szCs w:val="24"/>
          <w:u w:val="single"/>
        </w:rPr>
        <w:t>.</w:t>
      </w:r>
      <w:r w:rsidRPr="00407779">
        <w:rPr>
          <w:rFonts w:ascii="Times New Roman" w:hAnsi="Times New Roman" w:cs="Times New Roman"/>
          <w:sz w:val="28"/>
          <w:szCs w:val="24"/>
        </w:rPr>
        <w:t xml:space="preserve"> Таким образом, если книга имела успех и была быстро раскуплена, то в интересах издательства допечатать еще одну партию, </w:t>
      </w:r>
      <w:proofErr w:type="gramStart"/>
      <w:r w:rsidRPr="00407779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407779">
        <w:rPr>
          <w:rFonts w:ascii="Times New Roman" w:hAnsi="Times New Roman" w:cs="Times New Roman"/>
          <w:sz w:val="28"/>
          <w:szCs w:val="24"/>
        </w:rPr>
        <w:t xml:space="preserve"> что </w:t>
      </w:r>
      <w:r w:rsidRPr="001F2396">
        <w:rPr>
          <w:rFonts w:ascii="Times New Roman" w:hAnsi="Times New Roman" w:cs="Times New Roman"/>
          <w:b/>
          <w:sz w:val="28"/>
          <w:szCs w:val="24"/>
          <w:u w:val="single"/>
        </w:rPr>
        <w:t>авторскому коллективу снова будет выплачен гонорар.</w:t>
      </w:r>
      <w:r w:rsidRPr="0040777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F747A1" w:rsidRPr="006D60EA" w:rsidRDefault="00F747A1" w:rsidP="001E00BE">
      <w:pPr>
        <w:ind w:left="-709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E1165">
        <w:rPr>
          <w:rFonts w:ascii="Times New Roman" w:hAnsi="Times New Roman" w:cs="Times New Roman"/>
          <w:sz w:val="28"/>
          <w:szCs w:val="24"/>
          <w:u w:val="single"/>
        </w:rPr>
        <w:t>Авторский гонорар или его часть, при желании автора, может быть выплачена книгами</w:t>
      </w:r>
      <w:r w:rsidR="006D60EA" w:rsidRPr="006D60EA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1F2396" w:rsidRPr="001F2396" w:rsidRDefault="00980E3B" w:rsidP="001F2396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212D70">
        <w:rPr>
          <w:rFonts w:ascii="Times New Roman" w:hAnsi="Times New Roman" w:cs="Times New Roman"/>
          <w:sz w:val="28"/>
          <w:szCs w:val="24"/>
        </w:rPr>
        <w:t>атраты по п</w:t>
      </w:r>
      <w:r>
        <w:rPr>
          <w:rFonts w:ascii="Times New Roman" w:hAnsi="Times New Roman" w:cs="Times New Roman"/>
          <w:sz w:val="28"/>
          <w:szCs w:val="24"/>
        </w:rPr>
        <w:t>редпечатной подготовке рукописи издательство берет на себя.</w:t>
      </w:r>
    </w:p>
    <w:p w:rsidR="00F84FDD" w:rsidRPr="00EC09F4" w:rsidRDefault="00F84FDD" w:rsidP="00EC09F4">
      <w:pPr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2396">
        <w:rPr>
          <w:rFonts w:ascii="Times New Roman" w:hAnsi="Times New Roman" w:cs="Times New Roman"/>
          <w:sz w:val="28"/>
          <w:szCs w:val="24"/>
        </w:rPr>
        <w:t xml:space="preserve">Если Вас заинтересовало наше предложение или </w:t>
      </w:r>
      <w:r w:rsidR="007D05FD" w:rsidRPr="001F2396">
        <w:rPr>
          <w:rFonts w:ascii="Times New Roman" w:hAnsi="Times New Roman" w:cs="Times New Roman"/>
          <w:sz w:val="28"/>
          <w:szCs w:val="24"/>
        </w:rPr>
        <w:t>возник</w:t>
      </w:r>
      <w:r w:rsidRPr="001F2396">
        <w:rPr>
          <w:rFonts w:ascii="Times New Roman" w:hAnsi="Times New Roman" w:cs="Times New Roman"/>
          <w:sz w:val="28"/>
          <w:szCs w:val="24"/>
        </w:rPr>
        <w:t xml:space="preserve">ли </w:t>
      </w:r>
      <w:r w:rsidR="007D05FD" w:rsidRPr="001F2396">
        <w:rPr>
          <w:rFonts w:ascii="Times New Roman" w:hAnsi="Times New Roman" w:cs="Times New Roman"/>
          <w:sz w:val="28"/>
          <w:szCs w:val="24"/>
        </w:rPr>
        <w:t xml:space="preserve">какие-либо вопросы – </w:t>
      </w:r>
      <w:r w:rsidRPr="001F2396">
        <w:rPr>
          <w:rFonts w:ascii="Times New Roman" w:hAnsi="Times New Roman" w:cs="Times New Roman"/>
          <w:sz w:val="28"/>
          <w:szCs w:val="24"/>
        </w:rPr>
        <w:t xml:space="preserve">ответьте нам по </w:t>
      </w:r>
      <w:r w:rsidR="00316FB9" w:rsidRPr="001F2396">
        <w:rPr>
          <w:rFonts w:ascii="Times New Roman" w:hAnsi="Times New Roman" w:cs="Times New Roman"/>
          <w:sz w:val="28"/>
          <w:szCs w:val="24"/>
        </w:rPr>
        <w:t>почте,</w:t>
      </w:r>
      <w:r w:rsidRPr="001F2396">
        <w:rPr>
          <w:rFonts w:ascii="Times New Roman" w:hAnsi="Times New Roman" w:cs="Times New Roman"/>
          <w:sz w:val="28"/>
          <w:szCs w:val="24"/>
        </w:rPr>
        <w:t xml:space="preserve"> и мы Вам перезвоним</w:t>
      </w:r>
      <w:r w:rsidR="00316FB9" w:rsidRPr="001F2396">
        <w:rPr>
          <w:rFonts w:ascii="Times New Roman" w:hAnsi="Times New Roman" w:cs="Times New Roman"/>
          <w:sz w:val="28"/>
          <w:szCs w:val="24"/>
        </w:rPr>
        <w:t xml:space="preserve"> в ближайшее время</w:t>
      </w:r>
      <w:r w:rsidRPr="001F2396">
        <w:rPr>
          <w:rFonts w:ascii="Times New Roman" w:hAnsi="Times New Roman" w:cs="Times New Roman"/>
          <w:sz w:val="28"/>
          <w:szCs w:val="24"/>
        </w:rPr>
        <w:t>, либо позвоните по одному из указанных ниже номеров.</w:t>
      </w:r>
    </w:p>
    <w:p w:rsidR="00583301" w:rsidRPr="0087041B" w:rsidRDefault="00583301" w:rsidP="0058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704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 уважением,</w:t>
      </w:r>
    </w:p>
    <w:p w:rsidR="00583301" w:rsidRPr="0087041B" w:rsidRDefault="00583301" w:rsidP="0058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704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выпускающий редактор</w:t>
      </w:r>
    </w:p>
    <w:p w:rsidR="00583301" w:rsidRPr="00583301" w:rsidRDefault="00583301" w:rsidP="0058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704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учебной литературы издательства "Феникс"</w:t>
      </w:r>
    </w:p>
    <w:p w:rsidR="00583301" w:rsidRPr="0087041B" w:rsidRDefault="00583301" w:rsidP="0058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кандидат политических наук. </w:t>
      </w:r>
    </w:p>
    <w:p w:rsidR="00583301" w:rsidRPr="0087041B" w:rsidRDefault="00583301" w:rsidP="0058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Коркмазов Артур Русланович.</w:t>
      </w:r>
    </w:p>
    <w:p w:rsidR="00583301" w:rsidRPr="0087041B" w:rsidRDefault="00583301" w:rsidP="0058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704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(мобильный: </w:t>
      </w:r>
      <w:r w:rsidRPr="0087041B">
        <w:rPr>
          <w:rFonts w:ascii="Arial" w:eastAsia="Times New Roman" w:hAnsi="Arial" w:cs="Arial"/>
          <w:color w:val="0077CC"/>
          <w:sz w:val="24"/>
          <w:szCs w:val="24"/>
        </w:rPr>
        <w:t>+7</w:t>
      </w:r>
      <w:r>
        <w:rPr>
          <w:rFonts w:ascii="Arial" w:eastAsia="Times New Roman" w:hAnsi="Arial" w:cs="Arial"/>
          <w:color w:val="0077CC"/>
          <w:sz w:val="24"/>
          <w:szCs w:val="24"/>
        </w:rPr>
        <w:t>9381108301</w:t>
      </w:r>
      <w:r w:rsidRPr="008704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 рабочий: </w:t>
      </w:r>
      <w:r w:rsidRPr="0087041B">
        <w:rPr>
          <w:rFonts w:ascii="Arial" w:eastAsia="Times New Roman" w:hAnsi="Arial" w:cs="Arial"/>
          <w:color w:val="0077CC"/>
          <w:sz w:val="24"/>
          <w:szCs w:val="24"/>
        </w:rPr>
        <w:t>+78632618950</w:t>
      </w:r>
      <w:r w:rsidRPr="008704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доб.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312</w:t>
      </w:r>
      <w:r w:rsidRPr="008704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</w:p>
    <w:p w:rsidR="00B00AFE" w:rsidRPr="00583301" w:rsidRDefault="00583301" w:rsidP="0058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704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Email: </w:t>
      </w:r>
      <w:hyperlink r:id="rId10" w:history="1">
        <w:r w:rsidRPr="00281FA3">
          <w:rPr>
            <w:rStyle w:val="aa"/>
            <w:rFonts w:ascii="Arial" w:eastAsia="Times New Roman" w:hAnsi="Arial" w:cs="Arial"/>
            <w:sz w:val="24"/>
            <w:szCs w:val="24"/>
            <w:lang w:val="en-US"/>
          </w:rPr>
          <w:t>Korkmazov</w:t>
        </w:r>
        <w:r w:rsidRPr="00583301">
          <w:rPr>
            <w:rStyle w:val="aa"/>
            <w:rFonts w:ascii="Arial" w:eastAsia="Times New Roman" w:hAnsi="Arial" w:cs="Arial"/>
            <w:sz w:val="24"/>
            <w:szCs w:val="24"/>
          </w:rPr>
          <w:t>87@</w:t>
        </w:r>
        <w:r w:rsidRPr="00281FA3">
          <w:rPr>
            <w:rStyle w:val="aa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Pr="00583301">
          <w:rPr>
            <w:rStyle w:val="aa"/>
            <w:rFonts w:ascii="Arial" w:eastAsia="Times New Roman" w:hAnsi="Arial" w:cs="Arial"/>
            <w:sz w:val="24"/>
            <w:szCs w:val="24"/>
          </w:rPr>
          <w:t>.</w:t>
        </w:r>
        <w:r w:rsidRPr="00281FA3">
          <w:rPr>
            <w:rStyle w:val="aa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Pr="005833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sectPr w:rsidR="00B00AFE" w:rsidRPr="00583301" w:rsidSect="00E566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45" w:rsidRDefault="00162645" w:rsidP="004E237F">
      <w:pPr>
        <w:spacing w:after="0" w:line="240" w:lineRule="auto"/>
      </w:pPr>
      <w:r>
        <w:separator/>
      </w:r>
    </w:p>
  </w:endnote>
  <w:endnote w:type="continuationSeparator" w:id="0">
    <w:p w:rsidR="00162645" w:rsidRDefault="00162645" w:rsidP="004E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45" w:rsidRDefault="00162645" w:rsidP="004E237F">
      <w:pPr>
        <w:spacing w:after="0" w:line="240" w:lineRule="auto"/>
      </w:pPr>
      <w:r>
        <w:separator/>
      </w:r>
    </w:p>
  </w:footnote>
  <w:footnote w:type="continuationSeparator" w:id="0">
    <w:p w:rsidR="00162645" w:rsidRDefault="00162645" w:rsidP="004E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D38"/>
    <w:multiLevelType w:val="hybridMultilevel"/>
    <w:tmpl w:val="609EF9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C255D2F"/>
    <w:multiLevelType w:val="hybridMultilevel"/>
    <w:tmpl w:val="4E5C9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0"/>
    <w:rsid w:val="000A41EF"/>
    <w:rsid w:val="000B55AB"/>
    <w:rsid w:val="00162645"/>
    <w:rsid w:val="001E00BE"/>
    <w:rsid w:val="001F2396"/>
    <w:rsid w:val="00212D70"/>
    <w:rsid w:val="00283E8F"/>
    <w:rsid w:val="002A1174"/>
    <w:rsid w:val="002B432C"/>
    <w:rsid w:val="00316FB9"/>
    <w:rsid w:val="00331CA3"/>
    <w:rsid w:val="003342C8"/>
    <w:rsid w:val="003A2D5E"/>
    <w:rsid w:val="003A7855"/>
    <w:rsid w:val="003D2B59"/>
    <w:rsid w:val="003D2D9D"/>
    <w:rsid w:val="003D329D"/>
    <w:rsid w:val="00407779"/>
    <w:rsid w:val="004103CA"/>
    <w:rsid w:val="004E1165"/>
    <w:rsid w:val="004E237F"/>
    <w:rsid w:val="00583301"/>
    <w:rsid w:val="00646FD2"/>
    <w:rsid w:val="006470DD"/>
    <w:rsid w:val="006569DC"/>
    <w:rsid w:val="00673AD3"/>
    <w:rsid w:val="00686A38"/>
    <w:rsid w:val="006C0CC1"/>
    <w:rsid w:val="006D60EA"/>
    <w:rsid w:val="007167EC"/>
    <w:rsid w:val="00781772"/>
    <w:rsid w:val="007824B2"/>
    <w:rsid w:val="007D05FD"/>
    <w:rsid w:val="007F0415"/>
    <w:rsid w:val="007F224B"/>
    <w:rsid w:val="00826031"/>
    <w:rsid w:val="008A65D0"/>
    <w:rsid w:val="008D4506"/>
    <w:rsid w:val="008F3648"/>
    <w:rsid w:val="009313E6"/>
    <w:rsid w:val="00933223"/>
    <w:rsid w:val="00964BE0"/>
    <w:rsid w:val="00980E3B"/>
    <w:rsid w:val="009A4FFF"/>
    <w:rsid w:val="009D7838"/>
    <w:rsid w:val="009F09CD"/>
    <w:rsid w:val="00B00AFE"/>
    <w:rsid w:val="00C503FA"/>
    <w:rsid w:val="00D059FE"/>
    <w:rsid w:val="00D67E7A"/>
    <w:rsid w:val="00DC7FAD"/>
    <w:rsid w:val="00DF3F82"/>
    <w:rsid w:val="00E56610"/>
    <w:rsid w:val="00E92830"/>
    <w:rsid w:val="00EA01CD"/>
    <w:rsid w:val="00EC09F4"/>
    <w:rsid w:val="00F326D1"/>
    <w:rsid w:val="00F36BF1"/>
    <w:rsid w:val="00F5025E"/>
    <w:rsid w:val="00F747A1"/>
    <w:rsid w:val="00F84FDD"/>
    <w:rsid w:val="00FA63D0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37F"/>
  </w:style>
  <w:style w:type="paragraph" w:styleId="a8">
    <w:name w:val="footer"/>
    <w:basedOn w:val="a"/>
    <w:link w:val="a9"/>
    <w:uiPriority w:val="99"/>
    <w:semiHidden/>
    <w:unhideWhenUsed/>
    <w:rsid w:val="004E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37F"/>
  </w:style>
  <w:style w:type="character" w:styleId="aa">
    <w:name w:val="Hyperlink"/>
    <w:basedOn w:val="a0"/>
    <w:uiPriority w:val="99"/>
    <w:unhideWhenUsed/>
    <w:rsid w:val="00583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37F"/>
  </w:style>
  <w:style w:type="paragraph" w:styleId="a8">
    <w:name w:val="footer"/>
    <w:basedOn w:val="a"/>
    <w:link w:val="a9"/>
    <w:uiPriority w:val="99"/>
    <w:semiHidden/>
    <w:unhideWhenUsed/>
    <w:rsid w:val="004E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37F"/>
  </w:style>
  <w:style w:type="character" w:styleId="aa">
    <w:name w:val="Hyperlink"/>
    <w:basedOn w:val="a0"/>
    <w:uiPriority w:val="99"/>
    <w:unhideWhenUsed/>
    <w:rsid w:val="0058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rkmazov8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6D54-0363-4947-9E78-140E22B4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Chkhartishvili</dc:creator>
  <cp:lastModifiedBy>Вера Ю. Гречкина</cp:lastModifiedBy>
  <cp:revision>2</cp:revision>
  <cp:lastPrinted>2017-06-30T12:16:00Z</cp:lastPrinted>
  <dcterms:created xsi:type="dcterms:W3CDTF">2017-09-15T10:05:00Z</dcterms:created>
  <dcterms:modified xsi:type="dcterms:W3CDTF">2017-09-15T10:05:00Z</dcterms:modified>
</cp:coreProperties>
</file>